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88A314" w14:textId="77777777" w:rsidR="00AF77F3" w:rsidRPr="00AF77F3" w:rsidRDefault="00AF77F3" w:rsidP="00AF77F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DE50FA7" w14:textId="77777777" w:rsidR="00970E4A" w:rsidRDefault="006412F5" w:rsidP="00655C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3FDB3C4F" wp14:editId="58A58527">
            <wp:simplePos x="0" y="0"/>
            <wp:positionH relativeFrom="column">
              <wp:posOffset>723900</wp:posOffset>
            </wp:positionH>
            <wp:positionV relativeFrom="paragraph">
              <wp:posOffset>0</wp:posOffset>
            </wp:positionV>
            <wp:extent cx="703438" cy="921962"/>
            <wp:effectExtent l="0" t="0" r="1412" b="0"/>
            <wp:wrapNone/>
            <wp:docPr id="1" name="Slika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3438" cy="92196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07966E43" w14:textId="77777777" w:rsidR="00D57EA3" w:rsidRDefault="00D57EA3" w:rsidP="00655C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10A5BB" w14:textId="77777777" w:rsidR="00D57EA3" w:rsidRDefault="00D57EA3" w:rsidP="00655C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B2C2E9" w14:textId="77777777" w:rsidR="006412F5" w:rsidRDefault="006412F5" w:rsidP="00655CE1">
      <w:pPr>
        <w:pStyle w:val="Standard"/>
        <w:spacing w:line="276" w:lineRule="auto"/>
        <w:ind w:left="4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REPUBLIKA HRVATSKA</w:t>
      </w:r>
    </w:p>
    <w:p w14:paraId="72EC4586" w14:textId="77777777" w:rsidR="006412F5" w:rsidRDefault="006412F5" w:rsidP="00655CE1">
      <w:pPr>
        <w:pStyle w:val="Standard"/>
        <w:spacing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KRAPINSKO-ZAGORSKA ŽUPANIJA</w:t>
      </w:r>
    </w:p>
    <w:p w14:paraId="6D34208F" w14:textId="77777777" w:rsidR="006412F5" w:rsidRDefault="006412F5" w:rsidP="00655CE1">
      <w:pPr>
        <w:pStyle w:val="Standard"/>
        <w:spacing w:line="276" w:lineRule="auto"/>
        <w:ind w:left="4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GRAD PREGRADA</w:t>
      </w:r>
    </w:p>
    <w:p w14:paraId="03D209F6" w14:textId="77777777" w:rsidR="006412F5" w:rsidRDefault="006412F5" w:rsidP="00655CE1">
      <w:pPr>
        <w:pStyle w:val="Standard"/>
        <w:spacing w:line="276" w:lineRule="auto"/>
        <w:ind w:left="4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GRADSKO VIJEĆE</w:t>
      </w:r>
    </w:p>
    <w:p w14:paraId="2BD4C729" w14:textId="77777777" w:rsidR="006412F5" w:rsidRDefault="006412F5" w:rsidP="00655CE1">
      <w:pPr>
        <w:pStyle w:val="Standard"/>
        <w:spacing w:line="276" w:lineRule="auto"/>
        <w:ind w:left="480"/>
        <w:rPr>
          <w:rFonts w:ascii="Times New Roman" w:eastAsia="Times New Roman" w:hAnsi="Times New Roman" w:cs="Times New Roman"/>
        </w:rPr>
      </w:pPr>
    </w:p>
    <w:p w14:paraId="1CE92A7E" w14:textId="5AEAB35E" w:rsidR="006412F5" w:rsidRDefault="006412F5" w:rsidP="00655CE1">
      <w:pPr>
        <w:pStyle w:val="Standard"/>
        <w:spacing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Klasa: </w:t>
      </w:r>
      <w:r w:rsidR="00096E24">
        <w:rPr>
          <w:rFonts w:ascii="Times New Roman" w:eastAsia="Times New Roman" w:hAnsi="Times New Roman" w:cs="Times New Roman"/>
        </w:rPr>
        <w:t>940-01/20-01/76</w:t>
      </w:r>
    </w:p>
    <w:p w14:paraId="380FD8E6" w14:textId="77CE64F8" w:rsidR="006412F5" w:rsidRDefault="00CD3C02" w:rsidP="00655CE1">
      <w:pPr>
        <w:pStyle w:val="Standard"/>
        <w:spacing w:line="276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Urbroj: 2214/01-01-</w:t>
      </w:r>
      <w:r w:rsidR="007E2B9D">
        <w:rPr>
          <w:rFonts w:ascii="Times New Roman" w:eastAsia="Times New Roman" w:hAnsi="Times New Roman" w:cs="Times New Roman"/>
        </w:rPr>
        <w:t>20</w:t>
      </w:r>
      <w:r>
        <w:rPr>
          <w:rFonts w:ascii="Times New Roman" w:eastAsia="Times New Roman" w:hAnsi="Times New Roman" w:cs="Times New Roman"/>
        </w:rPr>
        <w:t>-</w:t>
      </w:r>
      <w:r w:rsidR="007E2B9D">
        <w:rPr>
          <w:rFonts w:ascii="Times New Roman" w:eastAsia="Times New Roman" w:hAnsi="Times New Roman" w:cs="Times New Roman"/>
        </w:rPr>
        <w:t>2                                                                                       -prijedlog</w:t>
      </w:r>
    </w:p>
    <w:p w14:paraId="5300C113" w14:textId="24052119" w:rsidR="006412F5" w:rsidRDefault="006412F5" w:rsidP="00655CE1">
      <w:pPr>
        <w:pStyle w:val="Standard"/>
        <w:tabs>
          <w:tab w:val="left" w:pos="7500"/>
        </w:tabs>
        <w:spacing w:line="276" w:lineRule="auto"/>
        <w:rPr>
          <w:rFonts w:hint="eastAsia"/>
        </w:rPr>
      </w:pPr>
      <w:r>
        <w:rPr>
          <w:rFonts w:ascii="Times New Roman" w:eastAsia="Times New Roman" w:hAnsi="Times New Roman" w:cs="Times New Roman"/>
        </w:rPr>
        <w:t xml:space="preserve">Pregrada, </w:t>
      </w:r>
      <w:r w:rsidR="00304111">
        <w:rPr>
          <w:rFonts w:ascii="Times New Roman" w:eastAsia="Times New Roman" w:hAnsi="Times New Roman" w:cs="Times New Roman"/>
        </w:rPr>
        <w:t>15.12.</w:t>
      </w:r>
      <w:r w:rsidR="007E2B9D">
        <w:rPr>
          <w:rFonts w:ascii="Times New Roman" w:eastAsia="Times New Roman" w:hAnsi="Times New Roman" w:cs="Times New Roman"/>
        </w:rPr>
        <w:t>2020.</w:t>
      </w:r>
      <w:r w:rsidR="00D36409">
        <w:rPr>
          <w:rFonts w:ascii="Times New Roman" w:eastAsia="Times New Roman" w:hAnsi="Times New Roman" w:cs="Times New Roman"/>
        </w:rPr>
        <w:t xml:space="preserve"> godine</w:t>
      </w:r>
      <w:r>
        <w:rPr>
          <w:rFonts w:ascii="Times New Roman" w:eastAsia="Times New Roman" w:hAnsi="Times New Roman" w:cs="Times New Roman"/>
        </w:rPr>
        <w:tab/>
      </w:r>
    </w:p>
    <w:p w14:paraId="5EFBE7B8" w14:textId="77777777" w:rsidR="00D57EA3" w:rsidRPr="00970E4A" w:rsidRDefault="00D57EA3" w:rsidP="00655C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F55451" w14:textId="4B01E93D" w:rsidR="00970E4A" w:rsidRDefault="00970E4A" w:rsidP="00655C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0E4A">
        <w:rPr>
          <w:rFonts w:ascii="Times New Roman" w:hAnsi="Times New Roman" w:cs="Times New Roman"/>
          <w:sz w:val="24"/>
          <w:szCs w:val="24"/>
        </w:rPr>
        <w:t xml:space="preserve">Na temelju </w:t>
      </w:r>
      <w:r>
        <w:rPr>
          <w:rFonts w:ascii="Times New Roman" w:hAnsi="Times New Roman" w:cs="Times New Roman"/>
          <w:sz w:val="24"/>
          <w:szCs w:val="24"/>
        </w:rPr>
        <w:t xml:space="preserve">članka 35. stavka 2. i 391. Zakona o vlasništvu i drugim stvarnim pravima </w:t>
      </w:r>
      <w:r w:rsidR="009546DE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„Narodne novine“ br. 91/96., 68/98., 137/99., 22/00., 73/00., 114/01., 79/06., 141/06., 146/08., 38/09., 153/09., 143/12. i </w:t>
      </w:r>
      <w:r w:rsidRPr="00096E24">
        <w:rPr>
          <w:rFonts w:ascii="Times New Roman" w:hAnsi="Times New Roman" w:cs="Times New Roman"/>
          <w:sz w:val="24"/>
          <w:szCs w:val="24"/>
        </w:rPr>
        <w:t>152/14.)</w:t>
      </w:r>
      <w:r w:rsidR="003F27CD">
        <w:rPr>
          <w:rFonts w:ascii="Times New Roman" w:hAnsi="Times New Roman" w:cs="Times New Roman"/>
          <w:sz w:val="24"/>
          <w:szCs w:val="24"/>
        </w:rPr>
        <w:t>,</w:t>
      </w:r>
      <w:r w:rsidRPr="00096E24">
        <w:rPr>
          <w:rFonts w:ascii="Times New Roman" w:hAnsi="Times New Roman" w:cs="Times New Roman"/>
          <w:sz w:val="24"/>
          <w:szCs w:val="24"/>
        </w:rPr>
        <w:t xml:space="preserve"> </w:t>
      </w:r>
      <w:r w:rsidRPr="003F27CD">
        <w:rPr>
          <w:rFonts w:ascii="Times New Roman" w:hAnsi="Times New Roman" w:cs="Times New Roman"/>
          <w:sz w:val="24"/>
          <w:szCs w:val="24"/>
        </w:rPr>
        <w:t>članka 35. točke 2. Zakona o lokalnoj i područnoj (regionalnoj) samoupravi ( „Narodne novine“ br. 33/01., 60/01.- vjerodostojno tumačenje, 129/05., 109/07., 125/08., 36/09., 150/11., 144/12. i 19/13.- pročišćeni tekst</w:t>
      </w:r>
      <w:r w:rsidR="00096E24" w:rsidRPr="003F27CD">
        <w:rPr>
          <w:rFonts w:ascii="Times New Roman" w:hAnsi="Times New Roman" w:cs="Times New Roman"/>
          <w:sz w:val="24"/>
          <w:szCs w:val="24"/>
        </w:rPr>
        <w:t>,  137/15, 123/17,  98/19</w:t>
      </w:r>
      <w:r w:rsidRPr="003F27CD">
        <w:rPr>
          <w:rFonts w:ascii="Times New Roman" w:hAnsi="Times New Roman" w:cs="Times New Roman"/>
          <w:sz w:val="24"/>
          <w:szCs w:val="24"/>
        </w:rPr>
        <w:t>) i članka</w:t>
      </w:r>
      <w:r w:rsidR="001B2626" w:rsidRPr="003F27CD">
        <w:rPr>
          <w:rFonts w:ascii="Times New Roman" w:hAnsi="Times New Roman" w:cs="Times New Roman"/>
          <w:sz w:val="24"/>
          <w:szCs w:val="24"/>
        </w:rPr>
        <w:t xml:space="preserve"> 32. </w:t>
      </w:r>
      <w:r w:rsidRPr="003F27CD">
        <w:rPr>
          <w:rFonts w:ascii="Times New Roman" w:hAnsi="Times New Roman" w:cs="Times New Roman"/>
          <w:sz w:val="24"/>
          <w:szCs w:val="24"/>
        </w:rPr>
        <w:t xml:space="preserve"> Statuta Grada Pregrade</w:t>
      </w:r>
      <w:r w:rsidR="009546DE" w:rsidRPr="003F27CD">
        <w:rPr>
          <w:rFonts w:ascii="Times New Roman" w:hAnsi="Times New Roman" w:cs="Times New Roman"/>
          <w:sz w:val="24"/>
          <w:szCs w:val="24"/>
        </w:rPr>
        <w:t xml:space="preserve"> (,,Službeni glasnik K</w:t>
      </w:r>
      <w:r w:rsidR="00D57EA3" w:rsidRPr="003F27CD">
        <w:rPr>
          <w:rFonts w:ascii="Times New Roman" w:hAnsi="Times New Roman" w:cs="Times New Roman"/>
          <w:sz w:val="24"/>
          <w:szCs w:val="24"/>
        </w:rPr>
        <w:t>rapinsko-zagorske županije</w:t>
      </w:r>
      <w:r w:rsidR="0055628C" w:rsidRPr="003F27CD">
        <w:rPr>
          <w:rFonts w:ascii="Times New Roman" w:hAnsi="Times New Roman" w:cs="Times New Roman"/>
          <w:sz w:val="24"/>
          <w:szCs w:val="24"/>
        </w:rPr>
        <w:t xml:space="preserve"> </w:t>
      </w:r>
      <w:r w:rsidR="00D57EA3" w:rsidRPr="003F27CD">
        <w:rPr>
          <w:rFonts w:ascii="Times New Roman" w:hAnsi="Times New Roman" w:cs="Times New Roman"/>
          <w:sz w:val="24"/>
          <w:szCs w:val="24"/>
        </w:rPr>
        <w:t>br. 6/13.</w:t>
      </w:r>
      <w:r w:rsidR="0055628C" w:rsidRPr="003F27CD">
        <w:rPr>
          <w:rFonts w:ascii="Times New Roman" w:hAnsi="Times New Roman" w:cs="Times New Roman"/>
          <w:sz w:val="24"/>
          <w:szCs w:val="24"/>
        </w:rPr>
        <w:t xml:space="preserve">, </w:t>
      </w:r>
      <w:r w:rsidR="00D57EA3" w:rsidRPr="003F27CD">
        <w:rPr>
          <w:rFonts w:ascii="Times New Roman" w:hAnsi="Times New Roman" w:cs="Times New Roman"/>
          <w:sz w:val="24"/>
          <w:szCs w:val="24"/>
        </w:rPr>
        <w:t>17/13</w:t>
      </w:r>
      <w:r w:rsidR="0055628C" w:rsidRPr="003F27CD">
        <w:rPr>
          <w:rFonts w:ascii="Times New Roman" w:hAnsi="Times New Roman" w:cs="Times New Roman"/>
          <w:sz w:val="24"/>
          <w:szCs w:val="24"/>
        </w:rPr>
        <w:t>,</w:t>
      </w:r>
      <w:r w:rsidR="003F27CD">
        <w:rPr>
          <w:rFonts w:ascii="Times New Roman" w:hAnsi="Times New Roman" w:cs="Times New Roman"/>
          <w:sz w:val="24"/>
          <w:szCs w:val="24"/>
        </w:rPr>
        <w:t xml:space="preserve"> </w:t>
      </w:r>
      <w:r w:rsidR="008544EE" w:rsidRPr="00A54137">
        <w:rPr>
          <w:rFonts w:ascii="Times New Roman" w:eastAsia="Times New Roman" w:hAnsi="Times New Roman" w:cs="Times New Roman"/>
          <w:sz w:val="24"/>
          <w:szCs w:val="24"/>
        </w:rPr>
        <w:t>7/18, 16/18-pročišćeni tekst</w:t>
      </w:r>
      <w:r w:rsidR="008544EE">
        <w:rPr>
          <w:rFonts w:ascii="Times New Roman" w:eastAsia="Times New Roman" w:hAnsi="Times New Roman" w:cs="Times New Roman"/>
          <w:sz w:val="24"/>
          <w:szCs w:val="24"/>
        </w:rPr>
        <w:t>, 05 /20</w:t>
      </w:r>
      <w:r w:rsidR="0055628C" w:rsidRPr="003F27CD">
        <w:rPr>
          <w:rFonts w:ascii="Times New Roman" w:hAnsi="Times New Roman" w:cs="Times New Roman"/>
          <w:sz w:val="24"/>
          <w:szCs w:val="24"/>
        </w:rPr>
        <w:t xml:space="preserve"> </w:t>
      </w:r>
      <w:r w:rsidR="009546DE" w:rsidRPr="003F27CD">
        <w:rPr>
          <w:rFonts w:ascii="Times New Roman" w:hAnsi="Times New Roman" w:cs="Times New Roman"/>
          <w:sz w:val="24"/>
          <w:szCs w:val="24"/>
        </w:rPr>
        <w:t>)</w:t>
      </w:r>
      <w:r w:rsidRPr="003F27CD">
        <w:rPr>
          <w:rFonts w:ascii="Times New Roman" w:hAnsi="Times New Roman" w:cs="Times New Roman"/>
          <w:sz w:val="24"/>
          <w:szCs w:val="24"/>
        </w:rPr>
        <w:t>,</w:t>
      </w:r>
      <w:r w:rsidRPr="00D57E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Gradsko vijeće Grada Pregrade na svojoj</w:t>
      </w:r>
      <w:r w:rsidR="00B527B0">
        <w:rPr>
          <w:rFonts w:ascii="Times New Roman" w:hAnsi="Times New Roman" w:cs="Times New Roman"/>
          <w:sz w:val="24"/>
          <w:szCs w:val="24"/>
        </w:rPr>
        <w:t xml:space="preserve"> </w:t>
      </w:r>
      <w:r w:rsidR="007E2B9D">
        <w:rPr>
          <w:rFonts w:ascii="Times New Roman" w:hAnsi="Times New Roman" w:cs="Times New Roman"/>
          <w:sz w:val="24"/>
          <w:szCs w:val="24"/>
        </w:rPr>
        <w:t xml:space="preserve"> </w:t>
      </w:r>
      <w:r w:rsidR="00304111">
        <w:rPr>
          <w:rFonts w:ascii="Times New Roman" w:hAnsi="Times New Roman" w:cs="Times New Roman"/>
          <w:sz w:val="24"/>
          <w:szCs w:val="24"/>
        </w:rPr>
        <w:t xml:space="preserve">29. </w:t>
      </w:r>
      <w:r w:rsidR="009546DE">
        <w:rPr>
          <w:rFonts w:ascii="Times New Roman" w:hAnsi="Times New Roman" w:cs="Times New Roman"/>
          <w:sz w:val="24"/>
          <w:szCs w:val="24"/>
        </w:rPr>
        <w:t>sjednici</w:t>
      </w:r>
      <w:r w:rsidR="00BF784B">
        <w:rPr>
          <w:rFonts w:ascii="Times New Roman" w:hAnsi="Times New Roman" w:cs="Times New Roman"/>
          <w:sz w:val="24"/>
          <w:szCs w:val="24"/>
        </w:rPr>
        <w:t xml:space="preserve"> održanoj dana </w:t>
      </w:r>
      <w:r w:rsidR="00304111">
        <w:rPr>
          <w:rFonts w:ascii="Times New Roman" w:hAnsi="Times New Roman" w:cs="Times New Roman"/>
          <w:sz w:val="24"/>
          <w:szCs w:val="24"/>
        </w:rPr>
        <w:t xml:space="preserve"> 15.12.</w:t>
      </w:r>
      <w:r w:rsidR="007E2B9D">
        <w:rPr>
          <w:rFonts w:ascii="Times New Roman" w:hAnsi="Times New Roman" w:cs="Times New Roman"/>
          <w:sz w:val="24"/>
          <w:szCs w:val="24"/>
        </w:rPr>
        <w:t>2020.</w:t>
      </w:r>
      <w:r w:rsidR="00AA027B">
        <w:rPr>
          <w:rFonts w:ascii="Times New Roman" w:hAnsi="Times New Roman" w:cs="Times New Roman"/>
          <w:sz w:val="24"/>
          <w:szCs w:val="24"/>
        </w:rPr>
        <w:t xml:space="preserve"> </w:t>
      </w:r>
      <w:r w:rsidR="00D101E7">
        <w:rPr>
          <w:rFonts w:ascii="Times New Roman" w:hAnsi="Times New Roman" w:cs="Times New Roman"/>
          <w:sz w:val="24"/>
          <w:szCs w:val="24"/>
        </w:rPr>
        <w:t>godine donijelo je</w:t>
      </w:r>
    </w:p>
    <w:p w14:paraId="5EB04C10" w14:textId="6AA724FC" w:rsidR="00D101E7" w:rsidRPr="006412F5" w:rsidRDefault="007E2B9D" w:rsidP="00655CE1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ODLUKU  O IZMJENI I DOPUNI </w:t>
      </w:r>
      <w:r w:rsidR="00D101E7" w:rsidRPr="006412F5">
        <w:rPr>
          <w:rFonts w:ascii="Times New Roman" w:hAnsi="Times New Roman" w:cs="Times New Roman"/>
          <w:b/>
          <w:sz w:val="24"/>
          <w:szCs w:val="24"/>
        </w:rPr>
        <w:t>ODLUK</w:t>
      </w:r>
      <w:r>
        <w:rPr>
          <w:rFonts w:ascii="Times New Roman" w:hAnsi="Times New Roman" w:cs="Times New Roman"/>
          <w:b/>
          <w:sz w:val="24"/>
          <w:szCs w:val="24"/>
        </w:rPr>
        <w:t>E</w:t>
      </w:r>
    </w:p>
    <w:p w14:paraId="2C62FB33" w14:textId="77777777" w:rsidR="00D101E7" w:rsidRPr="006412F5" w:rsidRDefault="00D101E7" w:rsidP="00655CE1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2F5">
        <w:rPr>
          <w:rFonts w:ascii="Times New Roman" w:hAnsi="Times New Roman" w:cs="Times New Roman"/>
          <w:b/>
          <w:sz w:val="24"/>
          <w:szCs w:val="24"/>
        </w:rPr>
        <w:t>O RASPOLAGANJU, UPRAVLJANJU I</w:t>
      </w:r>
    </w:p>
    <w:p w14:paraId="22F02C93" w14:textId="586A7D31" w:rsidR="007854B8" w:rsidRDefault="00D101E7" w:rsidP="00067F65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2F5">
        <w:rPr>
          <w:rFonts w:ascii="Times New Roman" w:hAnsi="Times New Roman" w:cs="Times New Roman"/>
          <w:b/>
          <w:sz w:val="24"/>
          <w:szCs w:val="24"/>
        </w:rPr>
        <w:t>STJECANJU NEKRETNINA</w:t>
      </w:r>
      <w:r w:rsidR="003F03AE">
        <w:rPr>
          <w:rFonts w:ascii="Times New Roman" w:hAnsi="Times New Roman" w:cs="Times New Roman"/>
          <w:b/>
          <w:sz w:val="24"/>
          <w:szCs w:val="24"/>
        </w:rPr>
        <w:t xml:space="preserve"> U VLASNIŠTVU GRADA PREGRADE</w:t>
      </w:r>
    </w:p>
    <w:p w14:paraId="0851B219" w14:textId="77777777" w:rsidR="00067F65" w:rsidRPr="00067F65" w:rsidRDefault="00067F65" w:rsidP="00067F65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451B92" w14:textId="7AFFCFA9" w:rsidR="00970E4A" w:rsidRDefault="00970E4A" w:rsidP="00655CE1">
      <w:pPr>
        <w:jc w:val="center"/>
        <w:rPr>
          <w:rFonts w:ascii="Times New Roman" w:hAnsi="Times New Roman" w:cs="Times New Roman"/>
          <w:sz w:val="24"/>
          <w:szCs w:val="24"/>
        </w:rPr>
      </w:pPr>
      <w:r w:rsidRPr="006412F5">
        <w:rPr>
          <w:rFonts w:ascii="Times New Roman" w:hAnsi="Times New Roman" w:cs="Times New Roman"/>
          <w:sz w:val="24"/>
          <w:szCs w:val="24"/>
        </w:rPr>
        <w:t>Članak 1.</w:t>
      </w:r>
    </w:p>
    <w:p w14:paraId="492AFE6B" w14:textId="503FC956" w:rsidR="009263F0" w:rsidRPr="00067F65" w:rsidRDefault="009263F0" w:rsidP="009263F0">
      <w:pPr>
        <w:pStyle w:val="Bezproreda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7F65">
        <w:rPr>
          <w:rFonts w:ascii="Times New Roman" w:hAnsi="Times New Roman" w:cs="Times New Roman"/>
          <w:sz w:val="24"/>
          <w:szCs w:val="24"/>
        </w:rPr>
        <w:t xml:space="preserve"> Čl.6.st.1.t.1. Odluke o raspolaganju, upravljanju i stjecanju nekretnina u vlasništvu Grada Pregrade ( Službeni glasnik KZŽ</w:t>
      </w:r>
      <w:r w:rsidR="00067F65" w:rsidRPr="00067F65">
        <w:rPr>
          <w:rFonts w:ascii="Times New Roman" w:hAnsi="Times New Roman" w:cs="Times New Roman"/>
          <w:sz w:val="24"/>
          <w:szCs w:val="24"/>
        </w:rPr>
        <w:t xml:space="preserve"> 23/16</w:t>
      </w:r>
      <w:r w:rsidRPr="00067F65">
        <w:rPr>
          <w:rFonts w:ascii="Times New Roman" w:hAnsi="Times New Roman" w:cs="Times New Roman"/>
          <w:sz w:val="24"/>
          <w:szCs w:val="24"/>
        </w:rPr>
        <w:t>)</w:t>
      </w:r>
      <w:r w:rsidR="00067F65" w:rsidRPr="00067F65">
        <w:rPr>
          <w:rFonts w:ascii="Times New Roman" w:hAnsi="Times New Roman" w:cs="Times New Roman"/>
          <w:sz w:val="24"/>
          <w:szCs w:val="24"/>
        </w:rPr>
        <w:t xml:space="preserve"> ( u nastavku: Odluka) </w:t>
      </w:r>
      <w:r w:rsidRPr="00067F65">
        <w:rPr>
          <w:rFonts w:ascii="Times New Roman" w:hAnsi="Times New Roman" w:cs="Times New Roman"/>
          <w:sz w:val="24"/>
          <w:szCs w:val="24"/>
        </w:rPr>
        <w:t xml:space="preserve"> mijenja se i glasi:</w:t>
      </w:r>
    </w:p>
    <w:p w14:paraId="14814703" w14:textId="581561C3" w:rsidR="00A85DE6" w:rsidRPr="00067F65" w:rsidRDefault="00067F65" w:rsidP="00067F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85DE6" w:rsidRPr="00067F65">
        <w:rPr>
          <w:rFonts w:ascii="Times New Roman" w:hAnsi="Times New Roman" w:cs="Times New Roman"/>
          <w:sz w:val="24"/>
          <w:szCs w:val="24"/>
        </w:rPr>
        <w:t>Strategija upravljanja i raspolaganja imovinom u vlasništvu Grada</w:t>
      </w:r>
      <w:r w:rsidR="00304111">
        <w:rPr>
          <w:rFonts w:ascii="Times New Roman" w:hAnsi="Times New Roman" w:cs="Times New Roman"/>
          <w:sz w:val="24"/>
          <w:szCs w:val="24"/>
        </w:rPr>
        <w:t>.</w:t>
      </w:r>
    </w:p>
    <w:p w14:paraId="42CE7A15" w14:textId="09DEDA47" w:rsidR="0055628C" w:rsidRPr="00067F65" w:rsidRDefault="00067F65" w:rsidP="00067F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096E24" w:rsidRPr="00067F65">
        <w:rPr>
          <w:rFonts w:ascii="Times New Roman" w:hAnsi="Times New Roman" w:cs="Times New Roman"/>
          <w:sz w:val="24"/>
          <w:szCs w:val="24"/>
        </w:rPr>
        <w:t>Članak 2.</w:t>
      </w:r>
    </w:p>
    <w:p w14:paraId="75405637" w14:textId="412A0EC5" w:rsidR="007E2B9D" w:rsidRPr="00C854F5" w:rsidRDefault="007E2B9D" w:rsidP="00067F65">
      <w:pPr>
        <w:pStyle w:val="Bezproreda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Čl.7. st.1.   </w:t>
      </w:r>
      <w:r w:rsidR="007854B8">
        <w:rPr>
          <w:rFonts w:ascii="Times New Roman" w:hAnsi="Times New Roman" w:cs="Times New Roman"/>
          <w:sz w:val="24"/>
          <w:szCs w:val="24"/>
        </w:rPr>
        <w:t>O</w:t>
      </w:r>
      <w:r w:rsidR="00970E4A" w:rsidRPr="006412F5">
        <w:rPr>
          <w:rFonts w:ascii="Times New Roman" w:hAnsi="Times New Roman" w:cs="Times New Roman"/>
          <w:sz w:val="24"/>
          <w:szCs w:val="24"/>
        </w:rPr>
        <w:t>dlu</w:t>
      </w:r>
      <w:r>
        <w:rPr>
          <w:rFonts w:ascii="Times New Roman" w:hAnsi="Times New Roman" w:cs="Times New Roman"/>
          <w:sz w:val="24"/>
          <w:szCs w:val="24"/>
        </w:rPr>
        <w:t>ke</w:t>
      </w:r>
      <w:r w:rsidR="00970E4A" w:rsidRPr="006412F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mijenja se i glasi:</w:t>
      </w:r>
    </w:p>
    <w:p w14:paraId="1384E5CB" w14:textId="77777777" w:rsidR="00067F65" w:rsidRDefault="00336084" w:rsidP="00067F65">
      <w:pPr>
        <w:jc w:val="both"/>
        <w:rPr>
          <w:rFonts w:ascii="Times New Roman" w:hAnsi="Times New Roman" w:cs="Times New Roman"/>
          <w:sz w:val="24"/>
          <w:szCs w:val="24"/>
        </w:rPr>
      </w:pPr>
      <w:r w:rsidRPr="00AA35C9">
        <w:rPr>
          <w:rFonts w:ascii="Times New Roman" w:hAnsi="Times New Roman" w:cs="Times New Roman"/>
          <w:sz w:val="24"/>
          <w:szCs w:val="24"/>
        </w:rPr>
        <w:t>Gradsko vi</w:t>
      </w:r>
      <w:r w:rsidR="00B34F4F">
        <w:rPr>
          <w:rFonts w:ascii="Times New Roman" w:hAnsi="Times New Roman" w:cs="Times New Roman"/>
          <w:sz w:val="24"/>
          <w:szCs w:val="24"/>
        </w:rPr>
        <w:t>jeće donosi S</w:t>
      </w:r>
      <w:r w:rsidRPr="00AA35C9">
        <w:rPr>
          <w:rFonts w:ascii="Times New Roman" w:hAnsi="Times New Roman" w:cs="Times New Roman"/>
          <w:sz w:val="24"/>
          <w:szCs w:val="24"/>
        </w:rPr>
        <w:t>trategiju iz član</w:t>
      </w:r>
      <w:r w:rsidR="00A22002">
        <w:rPr>
          <w:rFonts w:ascii="Times New Roman" w:hAnsi="Times New Roman" w:cs="Times New Roman"/>
          <w:sz w:val="24"/>
          <w:szCs w:val="24"/>
        </w:rPr>
        <w:t>ka 6. ove Odluke, na prijedlog G</w:t>
      </w:r>
      <w:r w:rsidRPr="00AA35C9">
        <w:rPr>
          <w:rFonts w:ascii="Times New Roman" w:hAnsi="Times New Roman" w:cs="Times New Roman"/>
          <w:sz w:val="24"/>
          <w:szCs w:val="24"/>
        </w:rPr>
        <w:t xml:space="preserve">radonačelnika, za razdoblje od </w:t>
      </w:r>
      <w:r w:rsidR="007E2B9D">
        <w:rPr>
          <w:rFonts w:ascii="Times New Roman" w:hAnsi="Times New Roman" w:cs="Times New Roman"/>
          <w:sz w:val="24"/>
          <w:szCs w:val="24"/>
        </w:rPr>
        <w:t>7</w:t>
      </w:r>
      <w:r w:rsidRPr="00AA35C9">
        <w:rPr>
          <w:rFonts w:ascii="Times New Roman" w:hAnsi="Times New Roman" w:cs="Times New Roman"/>
          <w:sz w:val="24"/>
          <w:szCs w:val="24"/>
        </w:rPr>
        <w:t xml:space="preserve"> godin</w:t>
      </w:r>
      <w:r w:rsidR="007E2B9D">
        <w:rPr>
          <w:rFonts w:ascii="Times New Roman" w:hAnsi="Times New Roman" w:cs="Times New Roman"/>
          <w:sz w:val="24"/>
          <w:szCs w:val="24"/>
        </w:rPr>
        <w:t>a</w:t>
      </w:r>
      <w:r w:rsidRPr="00AA35C9">
        <w:rPr>
          <w:rFonts w:ascii="Times New Roman" w:hAnsi="Times New Roman" w:cs="Times New Roman"/>
          <w:sz w:val="24"/>
          <w:szCs w:val="24"/>
        </w:rPr>
        <w:t>.</w:t>
      </w:r>
    </w:p>
    <w:p w14:paraId="58D2407E" w14:textId="4D03529B" w:rsidR="00096E24" w:rsidRDefault="00096E24" w:rsidP="00067F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</w:t>
      </w:r>
      <w:r w:rsidR="00067F65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.7.st.6.</w:t>
      </w:r>
      <w:r w:rsidR="00067F65">
        <w:rPr>
          <w:rFonts w:ascii="Times New Roman" w:hAnsi="Times New Roman" w:cs="Times New Roman"/>
          <w:sz w:val="24"/>
          <w:szCs w:val="24"/>
        </w:rPr>
        <w:t xml:space="preserve"> Odluke</w:t>
      </w:r>
      <w:r>
        <w:rPr>
          <w:rFonts w:ascii="Times New Roman" w:hAnsi="Times New Roman" w:cs="Times New Roman"/>
          <w:sz w:val="24"/>
          <w:szCs w:val="24"/>
        </w:rPr>
        <w:t xml:space="preserve"> mijenja se i glasi:</w:t>
      </w:r>
    </w:p>
    <w:p w14:paraId="56DEA065" w14:textId="5724A534" w:rsidR="00AA35C9" w:rsidRDefault="00096E24" w:rsidP="00067F65">
      <w:pPr>
        <w:jc w:val="both"/>
        <w:rPr>
          <w:rFonts w:ascii="Times New Roman" w:hAnsi="Times New Roman" w:cs="Times New Roman"/>
          <w:sz w:val="24"/>
          <w:szCs w:val="24"/>
        </w:rPr>
      </w:pPr>
      <w:r w:rsidRPr="00B34F4F">
        <w:rPr>
          <w:rFonts w:ascii="Times New Roman" w:hAnsi="Times New Roman" w:cs="Times New Roman"/>
          <w:sz w:val="24"/>
          <w:szCs w:val="24"/>
        </w:rPr>
        <w:t xml:space="preserve">Strategija upravljanja i raspolaganja </w:t>
      </w:r>
      <w:r>
        <w:rPr>
          <w:rFonts w:ascii="Times New Roman" w:hAnsi="Times New Roman" w:cs="Times New Roman"/>
          <w:sz w:val="24"/>
          <w:szCs w:val="24"/>
        </w:rPr>
        <w:t>imovinom</w:t>
      </w:r>
      <w:r w:rsidRPr="00B34F4F">
        <w:rPr>
          <w:rFonts w:ascii="Times New Roman" w:hAnsi="Times New Roman" w:cs="Times New Roman"/>
          <w:sz w:val="24"/>
          <w:szCs w:val="24"/>
        </w:rPr>
        <w:t xml:space="preserve"> u vlasništvu Grada, Godišnji plan upravljanja i raspolaganja nekretninama u vlasništvu Grada te Izvješće o provedbi plana</w:t>
      </w:r>
      <w:r>
        <w:rPr>
          <w:rFonts w:ascii="Times New Roman" w:hAnsi="Times New Roman" w:cs="Times New Roman"/>
          <w:sz w:val="24"/>
          <w:szCs w:val="24"/>
        </w:rPr>
        <w:t xml:space="preserve"> objavljuju se na službenim internetskim stranicama Grada.</w:t>
      </w:r>
    </w:p>
    <w:p w14:paraId="14626CA0" w14:textId="69908A05" w:rsidR="007E2B9D" w:rsidRPr="00AA35C9" w:rsidRDefault="007E2B9D" w:rsidP="00655C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Članak </w:t>
      </w:r>
      <w:r w:rsidR="00096E2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E207C4" w14:textId="77777777" w:rsidR="00297BB2" w:rsidRPr="00DA66E2" w:rsidRDefault="00E64281" w:rsidP="00E64281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7BB2" w:rsidRPr="00DA66E2">
        <w:rPr>
          <w:rFonts w:ascii="Times New Roman" w:hAnsi="Times New Roman" w:cs="Times New Roman"/>
          <w:sz w:val="24"/>
          <w:szCs w:val="24"/>
        </w:rPr>
        <w:t>Ova Odluka stupa na snagu osmog dana od dana objave u ,,Službenom glasniku Krapinsko-zagorske županije“.</w:t>
      </w:r>
    </w:p>
    <w:p w14:paraId="7150D293" w14:textId="0CF2B8F9" w:rsidR="005F5116" w:rsidRPr="008F4173" w:rsidRDefault="00E64281" w:rsidP="00E64281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4AB5294" w14:textId="77777777" w:rsidR="00DA287D" w:rsidRPr="00805040" w:rsidRDefault="00DA287D" w:rsidP="00655CE1">
      <w:pPr>
        <w:pStyle w:val="Bezproreda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14:paraId="7B8BD74C" w14:textId="74DD53BF" w:rsidR="00DA287D" w:rsidRPr="00CB0FB5" w:rsidRDefault="00297BB2" w:rsidP="00655CE1">
      <w:pPr>
        <w:tabs>
          <w:tab w:val="left" w:pos="10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B0F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PREDSJEDNI</w:t>
      </w:r>
      <w:r w:rsidR="007E2B9D">
        <w:rPr>
          <w:rFonts w:ascii="Times New Roman" w:hAnsi="Times New Roman" w:cs="Times New Roman"/>
          <w:sz w:val="24"/>
          <w:szCs w:val="24"/>
        </w:rPr>
        <w:t>CA</w:t>
      </w:r>
      <w:r w:rsidRPr="00CB0FB5">
        <w:rPr>
          <w:rFonts w:ascii="Times New Roman" w:hAnsi="Times New Roman" w:cs="Times New Roman"/>
          <w:sz w:val="24"/>
          <w:szCs w:val="24"/>
        </w:rPr>
        <w:t xml:space="preserve"> GRADSKOG VIJEĆA                                                                               </w:t>
      </w:r>
    </w:p>
    <w:p w14:paraId="3ECF6F27" w14:textId="1CFEC9F1" w:rsidR="00DA287D" w:rsidRPr="00CB0FB5" w:rsidRDefault="00297BB2" w:rsidP="00E64281">
      <w:pPr>
        <w:tabs>
          <w:tab w:val="left" w:pos="106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B0F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7E2B9D">
        <w:rPr>
          <w:rFonts w:ascii="Times New Roman" w:hAnsi="Times New Roman" w:cs="Times New Roman"/>
          <w:sz w:val="24"/>
          <w:szCs w:val="24"/>
        </w:rPr>
        <w:t>Tajana Broz</w:t>
      </w:r>
      <w:r w:rsidRPr="00CB0FB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6E7FE6A" w14:textId="77777777" w:rsidR="00C758B8" w:rsidRDefault="00C758B8" w:rsidP="00655CE1">
      <w:pPr>
        <w:tabs>
          <w:tab w:val="left" w:pos="1065"/>
        </w:tabs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7D17FAC7" w14:textId="77777777" w:rsidR="006301BE" w:rsidRPr="00805040" w:rsidRDefault="006301BE" w:rsidP="00655CE1">
      <w:pPr>
        <w:tabs>
          <w:tab w:val="left" w:pos="1065"/>
        </w:tabs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1BFC8F11" w14:textId="77777777" w:rsidR="005B1074" w:rsidRPr="00805040" w:rsidRDefault="005B1074" w:rsidP="00655CE1">
      <w:pPr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430952DF" w14:textId="77777777" w:rsidR="005B1074" w:rsidRPr="006412F5" w:rsidRDefault="005B1074" w:rsidP="00655C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BD0ABB" w14:textId="77777777" w:rsidR="005B1074" w:rsidRPr="006412F5" w:rsidRDefault="005B1074" w:rsidP="00655CE1">
      <w:pPr>
        <w:rPr>
          <w:rFonts w:ascii="Times New Roman" w:hAnsi="Times New Roman" w:cs="Times New Roman"/>
          <w:sz w:val="24"/>
          <w:szCs w:val="24"/>
        </w:rPr>
      </w:pPr>
    </w:p>
    <w:p w14:paraId="0A5179FC" w14:textId="77777777" w:rsidR="00677ABF" w:rsidRPr="006412F5" w:rsidRDefault="00677ABF" w:rsidP="00655CE1">
      <w:pPr>
        <w:rPr>
          <w:rFonts w:ascii="Times New Roman" w:hAnsi="Times New Roman" w:cs="Times New Roman"/>
          <w:sz w:val="24"/>
          <w:szCs w:val="24"/>
        </w:rPr>
      </w:pPr>
    </w:p>
    <w:p w14:paraId="72C1680C" w14:textId="77777777" w:rsidR="00677ABF" w:rsidRPr="006412F5" w:rsidRDefault="00677ABF" w:rsidP="00655CE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00C19AB6" w14:textId="77777777" w:rsidR="00677ABF" w:rsidRPr="006412F5" w:rsidRDefault="00677ABF" w:rsidP="00655CE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1E58DF75" w14:textId="77777777" w:rsidR="00677ABF" w:rsidRPr="006412F5" w:rsidRDefault="00677ABF" w:rsidP="00655CE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52814CD7" w14:textId="77777777" w:rsidR="00782DEF" w:rsidRPr="006412F5" w:rsidRDefault="00782DEF" w:rsidP="00655CE1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456DC86E" w14:textId="77777777" w:rsidR="00782DEF" w:rsidRPr="006412F5" w:rsidRDefault="00782DEF" w:rsidP="00655CE1">
      <w:pPr>
        <w:rPr>
          <w:rFonts w:ascii="Times New Roman" w:hAnsi="Times New Roman" w:cs="Times New Roman"/>
          <w:sz w:val="24"/>
          <w:szCs w:val="24"/>
        </w:rPr>
      </w:pPr>
    </w:p>
    <w:p w14:paraId="1FAF10E9" w14:textId="77777777" w:rsidR="00336084" w:rsidRPr="006412F5" w:rsidRDefault="00336084" w:rsidP="00655CE1">
      <w:pPr>
        <w:rPr>
          <w:rFonts w:ascii="Times New Roman" w:hAnsi="Times New Roman" w:cs="Times New Roman"/>
          <w:sz w:val="24"/>
          <w:szCs w:val="24"/>
        </w:rPr>
      </w:pPr>
    </w:p>
    <w:p w14:paraId="1A28722B" w14:textId="77777777" w:rsidR="00D101E7" w:rsidRPr="006412F5" w:rsidRDefault="00D101E7" w:rsidP="00655C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B0A5F4" w14:textId="77777777" w:rsidR="00970E4A" w:rsidRPr="006412F5" w:rsidRDefault="00970E4A" w:rsidP="00655CE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70E4A" w:rsidRPr="006412F5" w:rsidSect="00215FE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1A728" w14:textId="77777777" w:rsidR="004F6007" w:rsidRDefault="004F6007" w:rsidP="005F5116">
      <w:pPr>
        <w:spacing w:after="0" w:line="240" w:lineRule="auto"/>
      </w:pPr>
      <w:r>
        <w:separator/>
      </w:r>
    </w:p>
  </w:endnote>
  <w:endnote w:type="continuationSeparator" w:id="0">
    <w:p w14:paraId="24897CAB" w14:textId="77777777" w:rsidR="004F6007" w:rsidRDefault="004F6007" w:rsidP="005F5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A9D78" w14:textId="77777777" w:rsidR="00C854F5" w:rsidRDefault="00C854F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21CEE" w14:textId="77777777" w:rsidR="004F6007" w:rsidRDefault="004F6007" w:rsidP="005F5116">
      <w:pPr>
        <w:spacing w:after="0" w:line="240" w:lineRule="auto"/>
      </w:pPr>
      <w:r>
        <w:separator/>
      </w:r>
    </w:p>
  </w:footnote>
  <w:footnote w:type="continuationSeparator" w:id="0">
    <w:p w14:paraId="73BA819C" w14:textId="77777777" w:rsidR="004F6007" w:rsidRDefault="004F6007" w:rsidP="005F5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E7C51"/>
    <w:multiLevelType w:val="hybridMultilevel"/>
    <w:tmpl w:val="F84E54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35B6B"/>
    <w:multiLevelType w:val="hybridMultilevel"/>
    <w:tmpl w:val="A0A45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3C9F"/>
    <w:multiLevelType w:val="hybridMultilevel"/>
    <w:tmpl w:val="4A561E72"/>
    <w:lvl w:ilvl="0" w:tplc="DB0021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D79DE"/>
    <w:multiLevelType w:val="hybridMultilevel"/>
    <w:tmpl w:val="2326CE2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DA387C"/>
    <w:multiLevelType w:val="hybridMultilevel"/>
    <w:tmpl w:val="5F60506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2F64F4"/>
    <w:multiLevelType w:val="hybridMultilevel"/>
    <w:tmpl w:val="72D86A40"/>
    <w:lvl w:ilvl="0" w:tplc="DB0021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D4921"/>
    <w:multiLevelType w:val="hybridMultilevel"/>
    <w:tmpl w:val="D9484342"/>
    <w:lvl w:ilvl="0" w:tplc="5366DA2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05C76"/>
    <w:multiLevelType w:val="hybridMultilevel"/>
    <w:tmpl w:val="A384AB5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0437AFB"/>
    <w:multiLevelType w:val="hybridMultilevel"/>
    <w:tmpl w:val="9C90BD4A"/>
    <w:lvl w:ilvl="0" w:tplc="DB00210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7F1929"/>
    <w:multiLevelType w:val="hybridMultilevel"/>
    <w:tmpl w:val="D62E415A"/>
    <w:lvl w:ilvl="0" w:tplc="041A000F">
      <w:start w:val="1"/>
      <w:numFmt w:val="decimal"/>
      <w:lvlText w:val="%1."/>
      <w:lvlJc w:val="left"/>
      <w:pPr>
        <w:ind w:left="1485" w:hanging="360"/>
      </w:pPr>
    </w:lvl>
    <w:lvl w:ilvl="1" w:tplc="041A0019" w:tentative="1">
      <w:start w:val="1"/>
      <w:numFmt w:val="lowerLetter"/>
      <w:lvlText w:val="%2."/>
      <w:lvlJc w:val="left"/>
      <w:pPr>
        <w:ind w:left="2205" w:hanging="360"/>
      </w:pPr>
    </w:lvl>
    <w:lvl w:ilvl="2" w:tplc="041A001B" w:tentative="1">
      <w:start w:val="1"/>
      <w:numFmt w:val="lowerRoman"/>
      <w:lvlText w:val="%3."/>
      <w:lvlJc w:val="right"/>
      <w:pPr>
        <w:ind w:left="2925" w:hanging="180"/>
      </w:pPr>
    </w:lvl>
    <w:lvl w:ilvl="3" w:tplc="041A000F" w:tentative="1">
      <w:start w:val="1"/>
      <w:numFmt w:val="decimal"/>
      <w:lvlText w:val="%4."/>
      <w:lvlJc w:val="left"/>
      <w:pPr>
        <w:ind w:left="3645" w:hanging="360"/>
      </w:pPr>
    </w:lvl>
    <w:lvl w:ilvl="4" w:tplc="041A0019" w:tentative="1">
      <w:start w:val="1"/>
      <w:numFmt w:val="lowerLetter"/>
      <w:lvlText w:val="%5."/>
      <w:lvlJc w:val="left"/>
      <w:pPr>
        <w:ind w:left="4365" w:hanging="360"/>
      </w:pPr>
    </w:lvl>
    <w:lvl w:ilvl="5" w:tplc="041A001B" w:tentative="1">
      <w:start w:val="1"/>
      <w:numFmt w:val="lowerRoman"/>
      <w:lvlText w:val="%6."/>
      <w:lvlJc w:val="right"/>
      <w:pPr>
        <w:ind w:left="5085" w:hanging="180"/>
      </w:pPr>
    </w:lvl>
    <w:lvl w:ilvl="6" w:tplc="041A000F" w:tentative="1">
      <w:start w:val="1"/>
      <w:numFmt w:val="decimal"/>
      <w:lvlText w:val="%7."/>
      <w:lvlJc w:val="left"/>
      <w:pPr>
        <w:ind w:left="5805" w:hanging="360"/>
      </w:pPr>
    </w:lvl>
    <w:lvl w:ilvl="7" w:tplc="041A0019" w:tentative="1">
      <w:start w:val="1"/>
      <w:numFmt w:val="lowerLetter"/>
      <w:lvlText w:val="%8."/>
      <w:lvlJc w:val="left"/>
      <w:pPr>
        <w:ind w:left="6525" w:hanging="360"/>
      </w:pPr>
    </w:lvl>
    <w:lvl w:ilvl="8" w:tplc="041A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E4A"/>
    <w:rsid w:val="000130C3"/>
    <w:rsid w:val="00022FEC"/>
    <w:rsid w:val="000371A6"/>
    <w:rsid w:val="00042CA2"/>
    <w:rsid w:val="000641FD"/>
    <w:rsid w:val="00067F65"/>
    <w:rsid w:val="00096E24"/>
    <w:rsid w:val="000A6058"/>
    <w:rsid w:val="000E6AA9"/>
    <w:rsid w:val="00102BBE"/>
    <w:rsid w:val="00120481"/>
    <w:rsid w:val="00123AC4"/>
    <w:rsid w:val="00131C71"/>
    <w:rsid w:val="00173962"/>
    <w:rsid w:val="00181488"/>
    <w:rsid w:val="001A5A90"/>
    <w:rsid w:val="001B2626"/>
    <w:rsid w:val="001B500E"/>
    <w:rsid w:val="00206FA3"/>
    <w:rsid w:val="0021466C"/>
    <w:rsid w:val="00215BFA"/>
    <w:rsid w:val="00215FEB"/>
    <w:rsid w:val="002224B2"/>
    <w:rsid w:val="00240BED"/>
    <w:rsid w:val="00241659"/>
    <w:rsid w:val="00252C8E"/>
    <w:rsid w:val="00297BB2"/>
    <w:rsid w:val="002C4B5B"/>
    <w:rsid w:val="002C4B7E"/>
    <w:rsid w:val="002D0F92"/>
    <w:rsid w:val="002D5CF9"/>
    <w:rsid w:val="002D71C7"/>
    <w:rsid w:val="002F3176"/>
    <w:rsid w:val="00304111"/>
    <w:rsid w:val="00321CFF"/>
    <w:rsid w:val="00336084"/>
    <w:rsid w:val="00364A73"/>
    <w:rsid w:val="003B0E1E"/>
    <w:rsid w:val="003D4391"/>
    <w:rsid w:val="003F03AE"/>
    <w:rsid w:val="003F27CD"/>
    <w:rsid w:val="00447A0E"/>
    <w:rsid w:val="00454004"/>
    <w:rsid w:val="00461345"/>
    <w:rsid w:val="00461561"/>
    <w:rsid w:val="004620FB"/>
    <w:rsid w:val="00486FC2"/>
    <w:rsid w:val="004A5AA1"/>
    <w:rsid w:val="004E441B"/>
    <w:rsid w:val="004F6007"/>
    <w:rsid w:val="005111A7"/>
    <w:rsid w:val="00517232"/>
    <w:rsid w:val="00533F4B"/>
    <w:rsid w:val="00540726"/>
    <w:rsid w:val="0055628C"/>
    <w:rsid w:val="00561AFF"/>
    <w:rsid w:val="00561D7F"/>
    <w:rsid w:val="00565371"/>
    <w:rsid w:val="00575B65"/>
    <w:rsid w:val="00597FCC"/>
    <w:rsid w:val="005A3790"/>
    <w:rsid w:val="005A60C4"/>
    <w:rsid w:val="005B1074"/>
    <w:rsid w:val="005F5116"/>
    <w:rsid w:val="00610039"/>
    <w:rsid w:val="006301BE"/>
    <w:rsid w:val="006329D9"/>
    <w:rsid w:val="006412F5"/>
    <w:rsid w:val="00647F61"/>
    <w:rsid w:val="00655CE1"/>
    <w:rsid w:val="006576EF"/>
    <w:rsid w:val="00674D0F"/>
    <w:rsid w:val="00677ABF"/>
    <w:rsid w:val="006D2FDA"/>
    <w:rsid w:val="006E3A1F"/>
    <w:rsid w:val="00731BE3"/>
    <w:rsid w:val="00782DEF"/>
    <w:rsid w:val="007847E4"/>
    <w:rsid w:val="007854B8"/>
    <w:rsid w:val="007914B9"/>
    <w:rsid w:val="007B40E0"/>
    <w:rsid w:val="007D228A"/>
    <w:rsid w:val="007E07F6"/>
    <w:rsid w:val="007E2B9D"/>
    <w:rsid w:val="007F68F3"/>
    <w:rsid w:val="0080253E"/>
    <w:rsid w:val="00805040"/>
    <w:rsid w:val="00811C1F"/>
    <w:rsid w:val="008544EE"/>
    <w:rsid w:val="00866E0C"/>
    <w:rsid w:val="008B4112"/>
    <w:rsid w:val="008D6D00"/>
    <w:rsid w:val="008D70DE"/>
    <w:rsid w:val="008E4D19"/>
    <w:rsid w:val="008F3F25"/>
    <w:rsid w:val="008F4173"/>
    <w:rsid w:val="00912421"/>
    <w:rsid w:val="009263F0"/>
    <w:rsid w:val="0093343A"/>
    <w:rsid w:val="009546DE"/>
    <w:rsid w:val="00970E4A"/>
    <w:rsid w:val="00971055"/>
    <w:rsid w:val="009741EC"/>
    <w:rsid w:val="00980018"/>
    <w:rsid w:val="00980521"/>
    <w:rsid w:val="009846C1"/>
    <w:rsid w:val="009D05C5"/>
    <w:rsid w:val="009F2256"/>
    <w:rsid w:val="00A20291"/>
    <w:rsid w:val="00A22002"/>
    <w:rsid w:val="00A66BED"/>
    <w:rsid w:val="00A842A4"/>
    <w:rsid w:val="00A85DE6"/>
    <w:rsid w:val="00AA027B"/>
    <w:rsid w:val="00AA2767"/>
    <w:rsid w:val="00AA35C9"/>
    <w:rsid w:val="00AA6ABE"/>
    <w:rsid w:val="00AA7FD6"/>
    <w:rsid w:val="00AB10A0"/>
    <w:rsid w:val="00AC57D9"/>
    <w:rsid w:val="00AD0094"/>
    <w:rsid w:val="00AE7CD7"/>
    <w:rsid w:val="00AF77F3"/>
    <w:rsid w:val="00B0529A"/>
    <w:rsid w:val="00B107AD"/>
    <w:rsid w:val="00B34F4F"/>
    <w:rsid w:val="00B40644"/>
    <w:rsid w:val="00B40A3C"/>
    <w:rsid w:val="00B45017"/>
    <w:rsid w:val="00B51B39"/>
    <w:rsid w:val="00B527B0"/>
    <w:rsid w:val="00B56909"/>
    <w:rsid w:val="00B65A98"/>
    <w:rsid w:val="00B74BAD"/>
    <w:rsid w:val="00B77883"/>
    <w:rsid w:val="00B8393B"/>
    <w:rsid w:val="00B87E15"/>
    <w:rsid w:val="00BE200D"/>
    <w:rsid w:val="00BF0A45"/>
    <w:rsid w:val="00BF300E"/>
    <w:rsid w:val="00BF784B"/>
    <w:rsid w:val="00C20425"/>
    <w:rsid w:val="00C243EE"/>
    <w:rsid w:val="00C2640B"/>
    <w:rsid w:val="00C33696"/>
    <w:rsid w:val="00C37FEB"/>
    <w:rsid w:val="00C758B8"/>
    <w:rsid w:val="00C854F5"/>
    <w:rsid w:val="00C8569C"/>
    <w:rsid w:val="00C92BBC"/>
    <w:rsid w:val="00CA52C4"/>
    <w:rsid w:val="00CA5505"/>
    <w:rsid w:val="00CB0FB5"/>
    <w:rsid w:val="00CC5EE9"/>
    <w:rsid w:val="00CD3C02"/>
    <w:rsid w:val="00D056F9"/>
    <w:rsid w:val="00D101E7"/>
    <w:rsid w:val="00D313B4"/>
    <w:rsid w:val="00D36409"/>
    <w:rsid w:val="00D4126C"/>
    <w:rsid w:val="00D478A0"/>
    <w:rsid w:val="00D50138"/>
    <w:rsid w:val="00D56B1C"/>
    <w:rsid w:val="00D5791C"/>
    <w:rsid w:val="00D57EA3"/>
    <w:rsid w:val="00D71D5F"/>
    <w:rsid w:val="00DA287D"/>
    <w:rsid w:val="00DA5202"/>
    <w:rsid w:val="00DA66E2"/>
    <w:rsid w:val="00DB610A"/>
    <w:rsid w:val="00DD2BC2"/>
    <w:rsid w:val="00E00F72"/>
    <w:rsid w:val="00E05B9C"/>
    <w:rsid w:val="00E14BD4"/>
    <w:rsid w:val="00E36933"/>
    <w:rsid w:val="00E64281"/>
    <w:rsid w:val="00E90F7A"/>
    <w:rsid w:val="00E9420E"/>
    <w:rsid w:val="00EB09A6"/>
    <w:rsid w:val="00EC2087"/>
    <w:rsid w:val="00EC2A71"/>
    <w:rsid w:val="00EE15D9"/>
    <w:rsid w:val="00EE17BB"/>
    <w:rsid w:val="00EF5A99"/>
    <w:rsid w:val="00F21473"/>
    <w:rsid w:val="00F321CA"/>
    <w:rsid w:val="00F70561"/>
    <w:rsid w:val="00F86CF1"/>
    <w:rsid w:val="00FC0086"/>
    <w:rsid w:val="00FC50E0"/>
    <w:rsid w:val="00FC7DD9"/>
    <w:rsid w:val="00FF1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E7D2F"/>
  <w15:docId w15:val="{E246200D-EF23-4D83-B71C-CFD81667F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FE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101E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731BE3"/>
    <w:pPr>
      <w:ind w:left="720"/>
      <w:contextualSpacing/>
    </w:pPr>
  </w:style>
  <w:style w:type="paragraph" w:customStyle="1" w:styleId="Standard">
    <w:name w:val="Standard"/>
    <w:rsid w:val="006412F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Zaglavlje">
    <w:name w:val="header"/>
    <w:basedOn w:val="Normal"/>
    <w:link w:val="ZaglavljeChar"/>
    <w:uiPriority w:val="99"/>
    <w:unhideWhenUsed/>
    <w:rsid w:val="005F5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F5116"/>
  </w:style>
  <w:style w:type="paragraph" w:styleId="Podnoje">
    <w:name w:val="footer"/>
    <w:basedOn w:val="Normal"/>
    <w:link w:val="PodnojeChar"/>
    <w:uiPriority w:val="99"/>
    <w:unhideWhenUsed/>
    <w:rsid w:val="005F5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F5116"/>
  </w:style>
  <w:style w:type="character" w:customStyle="1" w:styleId="apple-style-span">
    <w:name w:val="apple-style-span"/>
    <w:basedOn w:val="Zadanifontodlomka"/>
    <w:rsid w:val="00D056F9"/>
  </w:style>
  <w:style w:type="character" w:customStyle="1" w:styleId="TijelotekstaChar">
    <w:name w:val="Tijelo teksta Char"/>
    <w:aliases w:val="uvlaka 3 Char"/>
    <w:basedOn w:val="Zadanifontodlomka"/>
    <w:link w:val="Tijeloteksta"/>
    <w:locked/>
    <w:rsid w:val="001A5A90"/>
    <w:rPr>
      <w:rFonts w:ascii="Arial" w:hAnsi="Arial" w:cs="Arial"/>
    </w:rPr>
  </w:style>
  <w:style w:type="paragraph" w:styleId="Tijeloteksta">
    <w:name w:val="Body Text"/>
    <w:aliases w:val="uvlaka 3"/>
    <w:basedOn w:val="Normal"/>
    <w:link w:val="TijelotekstaChar"/>
    <w:unhideWhenUsed/>
    <w:rsid w:val="001A5A90"/>
    <w:pPr>
      <w:spacing w:after="0" w:line="240" w:lineRule="auto"/>
      <w:jc w:val="both"/>
    </w:pPr>
    <w:rPr>
      <w:rFonts w:ascii="Arial" w:hAnsi="Arial" w:cs="Arial"/>
    </w:rPr>
  </w:style>
  <w:style w:type="character" w:customStyle="1" w:styleId="TijelotekstaChar1">
    <w:name w:val="Tijelo teksta Char1"/>
    <w:basedOn w:val="Zadanifontodlomka"/>
    <w:uiPriority w:val="99"/>
    <w:semiHidden/>
    <w:rsid w:val="001A5A90"/>
  </w:style>
  <w:style w:type="paragraph" w:styleId="StandardWeb">
    <w:name w:val="Normal (Web)"/>
    <w:basedOn w:val="Normal"/>
    <w:uiPriority w:val="99"/>
    <w:semiHidden/>
    <w:unhideWhenUsed/>
    <w:rsid w:val="00511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A5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5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3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41CFD-25C3-45AF-9E50-2D49C3BCD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Gorup</dc:creator>
  <cp:lastModifiedBy>Ksenija Ogrizek</cp:lastModifiedBy>
  <cp:revision>12</cp:revision>
  <cp:lastPrinted>2016-08-02T05:51:00Z</cp:lastPrinted>
  <dcterms:created xsi:type="dcterms:W3CDTF">2020-10-23T09:39:00Z</dcterms:created>
  <dcterms:modified xsi:type="dcterms:W3CDTF">2020-12-07T09:15:00Z</dcterms:modified>
</cp:coreProperties>
</file>